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3C69" w14:textId="77777777" w:rsidR="00D505A5" w:rsidRDefault="00BE1EC1">
      <w:pPr>
        <w:pStyle w:val="TitleStyle"/>
      </w:pPr>
      <w:r>
        <w:t>Przyznawanie nagród sportowych Wójta Gminy Konopiska.</w:t>
      </w:r>
    </w:p>
    <w:p w14:paraId="3C124E6E" w14:textId="77777777" w:rsidR="00D505A5" w:rsidRDefault="00BE1EC1">
      <w:pPr>
        <w:pStyle w:val="NormalStyle"/>
      </w:pPr>
      <w:r>
        <w:t>Śląsk.2013.4671 z dnia 2013.07.03</w:t>
      </w:r>
    </w:p>
    <w:p w14:paraId="255793FA" w14:textId="77777777" w:rsidR="00D505A5" w:rsidRDefault="00BE1EC1">
      <w:pPr>
        <w:pStyle w:val="NormalStyle"/>
      </w:pPr>
      <w:r>
        <w:t>Status: Akt obowiązujący</w:t>
      </w:r>
    </w:p>
    <w:p w14:paraId="2BD49246" w14:textId="77777777" w:rsidR="00D505A5" w:rsidRDefault="00BE1EC1">
      <w:pPr>
        <w:pStyle w:val="NormalStyle"/>
      </w:pPr>
      <w:r>
        <w:t>Wersja od: 11 lipca 2019r.</w:t>
      </w:r>
    </w:p>
    <w:p w14:paraId="14FC409A" w14:textId="77777777" w:rsidR="00D505A5" w:rsidRDefault="00BE1EC1">
      <w:pPr>
        <w:spacing w:after="0"/>
      </w:pPr>
      <w:r>
        <w:br/>
      </w:r>
    </w:p>
    <w:p w14:paraId="2C471E20" w14:textId="77777777" w:rsidR="00D505A5" w:rsidRDefault="00BE1EC1">
      <w:pPr>
        <w:spacing w:after="0"/>
      </w:pPr>
      <w:r>
        <w:rPr>
          <w:b/>
          <w:color w:val="000000"/>
        </w:rPr>
        <w:t>Wejście w życie:</w:t>
      </w:r>
    </w:p>
    <w:p w14:paraId="3F5B84B9" w14:textId="77777777" w:rsidR="00D505A5" w:rsidRDefault="00BE1EC1">
      <w:pPr>
        <w:spacing w:after="150"/>
      </w:pPr>
      <w:r>
        <w:rPr>
          <w:color w:val="000000"/>
        </w:rPr>
        <w:t>18 lipca 2013 r.</w:t>
      </w:r>
    </w:p>
    <w:p w14:paraId="34FF718B" w14:textId="77777777" w:rsidR="00D505A5" w:rsidRDefault="00D505A5">
      <w:pPr>
        <w:spacing w:after="0"/>
      </w:pPr>
    </w:p>
    <w:p w14:paraId="46B3AE26" w14:textId="77777777" w:rsidR="00D505A5" w:rsidRDefault="00D505A5">
      <w:pPr>
        <w:numPr>
          <w:ilvl w:val="0"/>
          <w:numId w:val="1"/>
        </w:numPr>
        <w:spacing w:after="0"/>
      </w:pPr>
    </w:p>
    <w:p w14:paraId="762CBAAC" w14:textId="77777777" w:rsidR="00D505A5" w:rsidRDefault="00BE1EC1">
      <w:pPr>
        <w:spacing w:after="0"/>
      </w:pPr>
      <w:r>
        <w:br/>
      </w:r>
    </w:p>
    <w:p w14:paraId="2D0254A4" w14:textId="77777777" w:rsidR="00D505A5" w:rsidRDefault="00BE1EC1">
      <w:pPr>
        <w:spacing w:before="60" w:after="0"/>
        <w:jc w:val="center"/>
      </w:pPr>
      <w:r>
        <w:rPr>
          <w:b/>
          <w:color w:val="000000"/>
        </w:rPr>
        <w:t>UCHWAŁA Nr 259/XXXII/2013</w:t>
      </w:r>
    </w:p>
    <w:p w14:paraId="4D75F0AB" w14:textId="77777777" w:rsidR="00D505A5" w:rsidRDefault="00BE1EC1">
      <w:pPr>
        <w:spacing w:after="0"/>
        <w:jc w:val="center"/>
      </w:pPr>
      <w:r>
        <w:rPr>
          <w:b/>
          <w:color w:val="000000"/>
        </w:rPr>
        <w:t>RADY GMINY KONOPISKA</w:t>
      </w:r>
    </w:p>
    <w:p w14:paraId="409EA8D6" w14:textId="77777777" w:rsidR="00D505A5" w:rsidRDefault="00BE1EC1">
      <w:pPr>
        <w:spacing w:before="80" w:after="0"/>
        <w:jc w:val="center"/>
      </w:pPr>
      <w:r>
        <w:rPr>
          <w:b/>
          <w:color w:val="000000"/>
        </w:rPr>
        <w:t>z dnia 17 czerwca 2013 r.</w:t>
      </w:r>
    </w:p>
    <w:p w14:paraId="21BFF5FB" w14:textId="77777777" w:rsidR="00D505A5" w:rsidRDefault="00BE1EC1">
      <w:pPr>
        <w:spacing w:before="80" w:after="0"/>
        <w:jc w:val="center"/>
      </w:pPr>
      <w:r>
        <w:rPr>
          <w:b/>
          <w:color w:val="000000"/>
        </w:rPr>
        <w:t>w sprawie przyznawania nagród sportowych Wójta Gminy Konopiska</w:t>
      </w:r>
    </w:p>
    <w:p w14:paraId="5C4C68A9" w14:textId="77777777" w:rsidR="00D505A5" w:rsidRDefault="00BE1EC1">
      <w:pPr>
        <w:spacing w:before="80" w:after="240"/>
        <w:jc w:val="center"/>
      </w:pPr>
      <w:r>
        <w:rPr>
          <w:color w:val="000000"/>
        </w:rPr>
        <w:t xml:space="preserve">Na podstawie art 18 ust 1 pkt 15 ustawy z dnia 8 marca 1990 r. o samorządzie gminnym (Dz. U. z 2013 r., poz.594) w związku z art 31 ust 3 ustawy z dnia 25 czerwca 2010 r. o sporcie (Dz.U. nr 127, </w:t>
      </w:r>
      <w:proofErr w:type="spellStart"/>
      <w:r>
        <w:rPr>
          <w:color w:val="000000"/>
        </w:rPr>
        <w:t>poz</w:t>
      </w:r>
      <w:proofErr w:type="spellEnd"/>
      <w:r>
        <w:rPr>
          <w:color w:val="000000"/>
        </w:rPr>
        <w:t xml:space="preserve"> 857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oraz po przeprowadzeniu konsultacji z organizacjami pozarządowymi i innymi podmiotami wymienionymi w art 3 ust. 3 ustawy o działalności pożytku publicznego i o wolontariacie Rada Gminy Konopiska uchwala, co następuje:</w:t>
      </w:r>
    </w:p>
    <w:p w14:paraId="7A580A5C" w14:textId="77777777" w:rsidR="00D505A5" w:rsidRDefault="00BE1EC1">
      <w:pPr>
        <w:spacing w:before="26" w:after="240"/>
      </w:pPr>
      <w:r>
        <w:rPr>
          <w:b/>
          <w:color w:val="000000"/>
        </w:rPr>
        <w:t>§  1. </w:t>
      </w:r>
      <w:r>
        <w:rPr>
          <w:color w:val="000000"/>
        </w:rPr>
        <w:t>Określa się szczegółowe zasady, tryb przyznawania oraz wysokość nagród za osiągnięte wyniki sportowe w formie Regulaminu stanowiącego załącznik do niniejszej uchwały.</w:t>
      </w:r>
    </w:p>
    <w:p w14:paraId="1E926C00" w14:textId="77777777" w:rsidR="00D505A5" w:rsidRDefault="00BE1EC1">
      <w:pPr>
        <w:spacing w:before="26" w:after="240"/>
      </w:pPr>
      <w:r>
        <w:rPr>
          <w:b/>
          <w:color w:val="000000"/>
        </w:rPr>
        <w:t>§  2. </w:t>
      </w:r>
      <w:r>
        <w:rPr>
          <w:color w:val="000000"/>
        </w:rPr>
        <w:t>Wykonanie uchwały powierza się Wójtowi Gminy.</w:t>
      </w:r>
    </w:p>
    <w:p w14:paraId="72460A26" w14:textId="77777777" w:rsidR="00D505A5" w:rsidRDefault="00BE1EC1">
      <w:pPr>
        <w:spacing w:before="26" w:after="240"/>
      </w:pPr>
      <w:r>
        <w:rPr>
          <w:b/>
          <w:color w:val="000000"/>
        </w:rPr>
        <w:t>§  3. </w:t>
      </w:r>
      <w:r>
        <w:rPr>
          <w:color w:val="000000"/>
        </w:rPr>
        <w:t>Uchwała wchodzi w życie po upływie 14 dni od dnia ogłoszenia w Dzienniku Urzędowym Województwa Śląskiego.</w:t>
      </w:r>
    </w:p>
    <w:p w14:paraId="04003EF5" w14:textId="77777777" w:rsidR="00D505A5" w:rsidRDefault="00D505A5">
      <w:pPr>
        <w:spacing w:after="0"/>
      </w:pPr>
    </w:p>
    <w:p w14:paraId="187BE6E4" w14:textId="77777777" w:rsidR="00D505A5" w:rsidRDefault="00BE1EC1">
      <w:pPr>
        <w:spacing w:before="89" w:after="0"/>
        <w:jc w:val="center"/>
      </w:pPr>
      <w:r>
        <w:rPr>
          <w:b/>
          <w:color w:val="000000"/>
        </w:rPr>
        <w:t xml:space="preserve">ZAŁĄCZNIK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 </w:t>
      </w:r>
    </w:p>
    <w:p w14:paraId="645580E8" w14:textId="77777777" w:rsidR="00D505A5" w:rsidRDefault="00BE1EC1">
      <w:pPr>
        <w:spacing w:before="25" w:after="0"/>
        <w:jc w:val="center"/>
      </w:pPr>
      <w:r>
        <w:rPr>
          <w:b/>
          <w:color w:val="000000"/>
        </w:rPr>
        <w:t>Regulamin przyznawania nagród sportowych Wójta Gminy Konopiska za osiągnięte wyniki sportowe</w:t>
      </w:r>
    </w:p>
    <w:p w14:paraId="3F3F3A72" w14:textId="77777777" w:rsidR="00D505A5" w:rsidRDefault="00BE1EC1">
      <w:pPr>
        <w:spacing w:before="26" w:after="240"/>
      </w:pPr>
      <w:r>
        <w:rPr>
          <w:b/>
          <w:color w:val="000000"/>
        </w:rPr>
        <w:t>§  1. </w:t>
      </w:r>
      <w:r>
        <w:rPr>
          <w:color w:val="000000"/>
        </w:rPr>
        <w:t>Nagrodę za osiągnięte wyniki sportowe za dany rok szkolny poprzedzający termin składania wniosków może otrzymać uczeń-zawodnik, który jest mieszkańcem Gminy Konopiska i kontynuuje naukę w szkole podstawowej, gimnazjalnej i ponadgimnazjalnej.</w:t>
      </w:r>
    </w:p>
    <w:p w14:paraId="77B1EC0C" w14:textId="77777777" w:rsidR="00D505A5" w:rsidRDefault="00BE1EC1">
      <w:pPr>
        <w:spacing w:before="26" w:after="0"/>
      </w:pPr>
      <w:r>
        <w:rPr>
          <w:b/>
          <w:color w:val="000000"/>
        </w:rPr>
        <w:t>§  2. </w:t>
      </w:r>
      <w:r>
        <w:rPr>
          <w:color w:val="000000"/>
        </w:rPr>
        <w:t>Nagrodę mogą otrzymać zawodnicy biorący udział w dyscyplinach takich jak:</w:t>
      </w:r>
    </w:p>
    <w:p w14:paraId="7FB970E1" w14:textId="77777777" w:rsidR="00D505A5" w:rsidRDefault="00BE1EC1">
      <w:pPr>
        <w:spacing w:before="26" w:after="0"/>
        <w:ind w:left="373"/>
      </w:pPr>
      <w:r>
        <w:rPr>
          <w:color w:val="000000"/>
        </w:rPr>
        <w:t>1) tenis stołowy,</w:t>
      </w:r>
    </w:p>
    <w:p w14:paraId="082C76EE" w14:textId="77777777" w:rsidR="00D505A5" w:rsidRDefault="00BE1EC1">
      <w:pPr>
        <w:spacing w:before="26" w:after="0"/>
        <w:ind w:left="373"/>
      </w:pPr>
      <w:r>
        <w:rPr>
          <w:color w:val="000000"/>
        </w:rPr>
        <w:t>2) tenis ziemny,</w:t>
      </w:r>
    </w:p>
    <w:p w14:paraId="2CDB406F" w14:textId="77777777" w:rsidR="00D505A5" w:rsidRDefault="00BE1EC1">
      <w:pPr>
        <w:spacing w:before="26" w:after="0"/>
        <w:ind w:left="373"/>
      </w:pPr>
      <w:r>
        <w:rPr>
          <w:color w:val="000000"/>
        </w:rPr>
        <w:t>3) szachy,</w:t>
      </w:r>
    </w:p>
    <w:p w14:paraId="7243B019" w14:textId="77777777" w:rsidR="00D505A5" w:rsidRDefault="00BE1EC1">
      <w:pPr>
        <w:spacing w:before="26" w:after="0"/>
        <w:ind w:left="373"/>
      </w:pPr>
      <w:r>
        <w:rPr>
          <w:color w:val="000000"/>
        </w:rPr>
        <w:t>4) lekkoatletyka,</w:t>
      </w:r>
    </w:p>
    <w:p w14:paraId="29C79DC1" w14:textId="77777777" w:rsidR="00D505A5" w:rsidRDefault="00BE1EC1">
      <w:pPr>
        <w:spacing w:before="26" w:after="0"/>
        <w:ind w:left="373"/>
      </w:pPr>
      <w:r>
        <w:rPr>
          <w:color w:val="000000"/>
        </w:rPr>
        <w:lastRenderedPageBreak/>
        <w:t>5) piłka nożna,</w:t>
      </w:r>
    </w:p>
    <w:p w14:paraId="69FBB387" w14:textId="77777777" w:rsidR="00D505A5" w:rsidRDefault="00BE1EC1">
      <w:pPr>
        <w:spacing w:before="26" w:after="0"/>
        <w:ind w:left="373"/>
      </w:pPr>
      <w:r>
        <w:rPr>
          <w:color w:val="000000"/>
        </w:rPr>
        <w:t>6) siatkówka,</w:t>
      </w:r>
    </w:p>
    <w:p w14:paraId="782327A5" w14:textId="77777777" w:rsidR="00D505A5" w:rsidRDefault="00BE1EC1">
      <w:pPr>
        <w:spacing w:before="26" w:after="0"/>
        <w:ind w:left="373"/>
      </w:pPr>
      <w:r>
        <w:rPr>
          <w:color w:val="000000"/>
        </w:rPr>
        <w:t>7) koszykówka,</w:t>
      </w:r>
    </w:p>
    <w:p w14:paraId="77B4CA77" w14:textId="77777777" w:rsidR="00D505A5" w:rsidRDefault="00BE1EC1">
      <w:pPr>
        <w:spacing w:before="26" w:after="0"/>
        <w:ind w:left="373"/>
      </w:pPr>
      <w:r>
        <w:rPr>
          <w:color w:val="000000"/>
        </w:rPr>
        <w:t>8) piłka ręczna,</w:t>
      </w:r>
    </w:p>
    <w:p w14:paraId="6DC83C3A" w14:textId="77777777" w:rsidR="00D505A5" w:rsidRDefault="00BE1EC1">
      <w:pPr>
        <w:spacing w:before="26" w:after="0"/>
        <w:ind w:left="373"/>
      </w:pPr>
      <w:r>
        <w:rPr>
          <w:color w:val="000000"/>
        </w:rPr>
        <w:t>9) taekwondo</w:t>
      </w:r>
    </w:p>
    <w:p w14:paraId="35BB66CC" w14:textId="77777777" w:rsidR="00D505A5" w:rsidRDefault="00BE1EC1">
      <w:pPr>
        <w:spacing w:before="26" w:after="0"/>
        <w:ind w:left="373"/>
      </w:pPr>
      <w:r>
        <w:rPr>
          <w:color w:val="000000"/>
        </w:rPr>
        <w:t>10) inne dyscypliny olimpijskie i paraolimpijskie.</w:t>
      </w:r>
    </w:p>
    <w:p w14:paraId="71635EF9" w14:textId="77777777" w:rsidR="00D505A5" w:rsidRDefault="00BE1EC1">
      <w:pPr>
        <w:spacing w:before="26" w:after="240"/>
      </w:pPr>
      <w:r>
        <w:rPr>
          <w:b/>
          <w:color w:val="000000"/>
        </w:rPr>
        <w:t>§  3. </w:t>
      </w:r>
      <w:r>
        <w:rPr>
          <w:color w:val="000000"/>
        </w:rPr>
        <w:t>Zawodnik może otrzymać tylko jedną nagrodę w ciągu roku kalendarzowego, a w przypadku osiągnięcia kilku wyników uprawniających do nagrody otrzyma nagrodę najwyższą z danej dziedziny sportu.</w:t>
      </w:r>
    </w:p>
    <w:p w14:paraId="0C3F5F83" w14:textId="77777777" w:rsidR="00D505A5" w:rsidRDefault="00BE1EC1">
      <w:pPr>
        <w:spacing w:before="26" w:after="240"/>
      </w:pPr>
      <w:r>
        <w:rPr>
          <w:b/>
          <w:color w:val="000000"/>
        </w:rPr>
        <w:t>§  4. </w:t>
      </w:r>
      <w:r>
        <w:rPr>
          <w:color w:val="000000"/>
        </w:rPr>
        <w:t>Nagrodę pieniężną przyznaje się w zależności od zajętego miejsca w wysokości określonej w załączniku nr 1 do Regulaminu.</w:t>
      </w:r>
    </w:p>
    <w:p w14:paraId="763FCB2D" w14:textId="77777777" w:rsidR="00D505A5" w:rsidRDefault="00BE1EC1">
      <w:pPr>
        <w:spacing w:before="26" w:after="240"/>
      </w:pPr>
      <w:r>
        <w:rPr>
          <w:b/>
          <w:color w:val="000000"/>
        </w:rPr>
        <w:t>§  5. </w:t>
      </w:r>
      <w:r>
        <w:rPr>
          <w:color w:val="000000"/>
        </w:rPr>
        <w:t>(skreślony).</w:t>
      </w:r>
    </w:p>
    <w:p w14:paraId="08626C18" w14:textId="77777777" w:rsidR="00D505A5" w:rsidRDefault="00BE1EC1">
      <w:pPr>
        <w:spacing w:before="26" w:after="0"/>
      </w:pPr>
      <w:r>
        <w:rPr>
          <w:b/>
          <w:color w:val="000000"/>
        </w:rPr>
        <w:t>§  6. </w:t>
      </w:r>
      <w:r>
        <w:rPr>
          <w:color w:val="000000"/>
        </w:rPr>
        <w:t>Kandydatury do nagród mogą zgłaszać:</w:t>
      </w:r>
    </w:p>
    <w:p w14:paraId="42D99A2D" w14:textId="77777777" w:rsidR="00D505A5" w:rsidRDefault="00BE1EC1">
      <w:pPr>
        <w:spacing w:before="26" w:after="0"/>
        <w:ind w:left="373"/>
      </w:pPr>
      <w:r>
        <w:rPr>
          <w:color w:val="000000"/>
        </w:rPr>
        <w:t>1) dyrektorzy szkół/nauczyciele kultury fizycznej,</w:t>
      </w:r>
    </w:p>
    <w:p w14:paraId="30FC98CD" w14:textId="77777777" w:rsidR="00D505A5" w:rsidRDefault="00BE1EC1">
      <w:pPr>
        <w:spacing w:before="26" w:after="0"/>
        <w:ind w:left="373"/>
      </w:pPr>
      <w:r>
        <w:rPr>
          <w:color w:val="000000"/>
        </w:rPr>
        <w:t>2) prezesi klubów sportowych,</w:t>
      </w:r>
    </w:p>
    <w:p w14:paraId="657EABE4" w14:textId="77777777" w:rsidR="00D505A5" w:rsidRDefault="00BE1EC1">
      <w:pPr>
        <w:spacing w:before="26" w:after="0"/>
        <w:ind w:left="373"/>
      </w:pPr>
      <w:r>
        <w:rPr>
          <w:color w:val="000000"/>
        </w:rPr>
        <w:t>3) rodzice/opiekunowie,</w:t>
      </w:r>
    </w:p>
    <w:p w14:paraId="4795253E" w14:textId="77777777" w:rsidR="00D505A5" w:rsidRDefault="00BE1EC1">
      <w:pPr>
        <w:spacing w:before="26" w:after="0"/>
        <w:ind w:left="373"/>
      </w:pPr>
      <w:r>
        <w:rPr>
          <w:color w:val="000000"/>
        </w:rPr>
        <w:t>4) przedstawiciele stowarzyszeń kultury fizycznej.</w:t>
      </w:r>
    </w:p>
    <w:p w14:paraId="3FC28614" w14:textId="77777777" w:rsidR="00D505A5" w:rsidRDefault="00BE1EC1">
      <w:pPr>
        <w:spacing w:before="26" w:after="0"/>
      </w:pPr>
      <w:r>
        <w:rPr>
          <w:b/>
          <w:color w:val="000000"/>
        </w:rPr>
        <w:t>§  7. </w:t>
      </w:r>
    </w:p>
    <w:p w14:paraId="249E7CD7" w14:textId="77777777" w:rsidR="00D505A5" w:rsidRDefault="00BE1EC1">
      <w:pPr>
        <w:spacing w:before="26" w:after="0"/>
      </w:pPr>
      <w:r>
        <w:rPr>
          <w:color w:val="000000"/>
        </w:rPr>
        <w:t>1. Zgłoszenia kandydata do nagrody dokonuje się do 31 października każdego roku za osiągnięcia sportowe w poprzednim roku szkolnym.</w:t>
      </w:r>
    </w:p>
    <w:p w14:paraId="6F281A32" w14:textId="77777777" w:rsidR="00D505A5" w:rsidRDefault="00BE1EC1">
      <w:pPr>
        <w:spacing w:before="26" w:after="0"/>
      </w:pPr>
      <w:r>
        <w:rPr>
          <w:color w:val="000000"/>
        </w:rPr>
        <w:t>2. Wzór wniosku o przyznanie nagrody określa załącznik Nr 2 do Regulaminu.</w:t>
      </w:r>
    </w:p>
    <w:p w14:paraId="7081E50D" w14:textId="77777777" w:rsidR="00D505A5" w:rsidRDefault="00BE1EC1">
      <w:pPr>
        <w:spacing w:before="26" w:after="240"/>
      </w:pPr>
      <w:r>
        <w:rPr>
          <w:b/>
          <w:color w:val="000000"/>
        </w:rPr>
        <w:t>§  8. </w:t>
      </w:r>
      <w:r>
        <w:rPr>
          <w:color w:val="000000"/>
        </w:rPr>
        <w:t>Analizy zgłoszeń kandydatur do nagrody dokonuje komisja powołana przez Wójta Gminy.</w:t>
      </w:r>
    </w:p>
    <w:p w14:paraId="423D0B59" w14:textId="77777777" w:rsidR="00D505A5" w:rsidRDefault="00BE1EC1">
      <w:pPr>
        <w:spacing w:before="26" w:after="240"/>
      </w:pPr>
      <w:r>
        <w:rPr>
          <w:b/>
          <w:color w:val="000000"/>
        </w:rPr>
        <w:t>§  9. </w:t>
      </w:r>
      <w:r>
        <w:rPr>
          <w:color w:val="000000"/>
        </w:rPr>
        <w:t>Nagrody przyznaje Wójt po zapoznaniu się z opinią Komisji do końca każdego roku.</w:t>
      </w:r>
    </w:p>
    <w:p w14:paraId="3AE93744" w14:textId="77777777" w:rsidR="00D505A5" w:rsidRDefault="00BE1EC1">
      <w:pPr>
        <w:spacing w:before="26" w:after="240"/>
      </w:pPr>
      <w:r>
        <w:rPr>
          <w:b/>
          <w:color w:val="000000"/>
        </w:rPr>
        <w:t>§  10. </w:t>
      </w:r>
      <w:r>
        <w:rPr>
          <w:color w:val="000000"/>
        </w:rPr>
        <w:t>Nagrody są wręczane przez Wójta Gminy lub wyznaczoną osobę podczas sesji Rady Gminy lub gminnych uroczystości.</w:t>
      </w:r>
    </w:p>
    <w:p w14:paraId="1FF9EEB1" w14:textId="77777777" w:rsidR="00D505A5" w:rsidRDefault="00D505A5">
      <w:pPr>
        <w:spacing w:before="80" w:after="0"/>
      </w:pPr>
    </w:p>
    <w:p w14:paraId="5246BE9D" w14:textId="77777777" w:rsidR="00D505A5" w:rsidRDefault="00BE1EC1">
      <w:pPr>
        <w:spacing w:before="169" w:after="0"/>
        <w:jc w:val="center"/>
      </w:pPr>
      <w:r>
        <w:rPr>
          <w:b/>
          <w:color w:val="000000"/>
        </w:rPr>
        <w:t xml:space="preserve">Załącznik Nr  1  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  </w:t>
      </w:r>
    </w:p>
    <w:p w14:paraId="7F0B5D5B" w14:textId="77777777" w:rsidR="00D505A5" w:rsidRDefault="00BE1EC1">
      <w:pPr>
        <w:spacing w:after="0"/>
      </w:pPr>
      <w:r>
        <w:rPr>
          <w:color w:val="000000"/>
        </w:rPr>
        <w:t>I. Wysokość nagród sportowych w dyscyplinach indywidualnych wymienionych w § 2 Regulaminu: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21"/>
        <w:gridCol w:w="2413"/>
        <w:gridCol w:w="2136"/>
        <w:gridCol w:w="2122"/>
      </w:tblGrid>
      <w:tr w:rsidR="00D505A5" w14:paraId="2D911B3A" w14:textId="77777777">
        <w:trPr>
          <w:trHeight w:val="45"/>
          <w:tblCellSpacing w:w="0" w:type="auto"/>
        </w:trPr>
        <w:tc>
          <w:tcPr>
            <w:tcW w:w="32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6178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Dyscyplina</w:t>
            </w:r>
          </w:p>
        </w:tc>
        <w:tc>
          <w:tcPr>
            <w:tcW w:w="32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2AB5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Szczebel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542B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Osiągnięte miejsce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DD8C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Wysokość nagrody</w:t>
            </w:r>
          </w:p>
        </w:tc>
      </w:tr>
      <w:tr w:rsidR="00D505A5" w14:paraId="6BFF47CE" w14:textId="77777777">
        <w:trPr>
          <w:trHeight w:val="45"/>
          <w:tblCellSpacing w:w="0" w:type="auto"/>
        </w:trPr>
        <w:tc>
          <w:tcPr>
            <w:tcW w:w="322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E51F8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 xml:space="preserve">Dyscypliny indywidualne wymienione w </w:t>
            </w:r>
            <w:r>
              <w:rPr>
                <w:b/>
                <w:color w:val="000000"/>
              </w:rPr>
              <w:t>§ 2</w:t>
            </w:r>
          </w:p>
        </w:tc>
        <w:tc>
          <w:tcPr>
            <w:tcW w:w="32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5F07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międzynarodowy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95169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CFA9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1000</w:t>
            </w:r>
          </w:p>
        </w:tc>
      </w:tr>
      <w:tr w:rsidR="00D505A5" w14:paraId="5602E90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7299A1" w14:textId="77777777" w:rsidR="00D505A5" w:rsidRDefault="00D505A5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67C8FA1" w14:textId="77777777" w:rsidR="00D505A5" w:rsidRDefault="00D505A5"/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EDAAB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7C163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900</w:t>
            </w:r>
          </w:p>
        </w:tc>
      </w:tr>
      <w:tr w:rsidR="00D505A5" w14:paraId="2CF75F7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8B37BC0" w14:textId="77777777" w:rsidR="00D505A5" w:rsidRDefault="00D505A5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89F6166" w14:textId="77777777" w:rsidR="00D505A5" w:rsidRDefault="00D505A5"/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4812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18EFE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800</w:t>
            </w:r>
          </w:p>
        </w:tc>
      </w:tr>
      <w:tr w:rsidR="00D505A5" w14:paraId="631EE8A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156298" w14:textId="77777777" w:rsidR="00D505A5" w:rsidRDefault="00D505A5"/>
        </w:tc>
        <w:tc>
          <w:tcPr>
            <w:tcW w:w="32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43451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krajowy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CBC2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C47D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800</w:t>
            </w:r>
          </w:p>
        </w:tc>
      </w:tr>
      <w:tr w:rsidR="00D505A5" w14:paraId="52C875C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3CFD7E3" w14:textId="77777777" w:rsidR="00D505A5" w:rsidRDefault="00D505A5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99E00E" w14:textId="77777777" w:rsidR="00D505A5" w:rsidRDefault="00D505A5"/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4296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7BF7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700</w:t>
            </w:r>
          </w:p>
        </w:tc>
      </w:tr>
      <w:tr w:rsidR="00D505A5" w14:paraId="5A54468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5BB606" w14:textId="77777777" w:rsidR="00D505A5" w:rsidRDefault="00D505A5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62F6BF" w14:textId="77777777" w:rsidR="00D505A5" w:rsidRDefault="00D505A5"/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CCE2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EF98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600</w:t>
            </w:r>
          </w:p>
        </w:tc>
      </w:tr>
      <w:tr w:rsidR="00D505A5" w14:paraId="2F5FEDA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E2183C0" w14:textId="77777777" w:rsidR="00D505A5" w:rsidRDefault="00D505A5"/>
        </w:tc>
        <w:tc>
          <w:tcPr>
            <w:tcW w:w="32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84221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wojewódzki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DBCB0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C7778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500</w:t>
            </w:r>
          </w:p>
        </w:tc>
      </w:tr>
      <w:tr w:rsidR="00D505A5" w14:paraId="6675822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2D8002" w14:textId="77777777" w:rsidR="00D505A5" w:rsidRDefault="00D505A5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29479C3" w14:textId="77777777" w:rsidR="00D505A5" w:rsidRDefault="00D505A5"/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FE7B0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071C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400</w:t>
            </w:r>
          </w:p>
        </w:tc>
      </w:tr>
      <w:tr w:rsidR="00D505A5" w14:paraId="5B1C4EC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1003B7" w14:textId="77777777" w:rsidR="00D505A5" w:rsidRDefault="00D505A5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6B57A1" w14:textId="77777777" w:rsidR="00D505A5" w:rsidRDefault="00D505A5"/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D6E4A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CEC92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300</w:t>
            </w:r>
          </w:p>
        </w:tc>
      </w:tr>
    </w:tbl>
    <w:p w14:paraId="68078C99" w14:textId="77777777" w:rsidR="00D505A5" w:rsidRDefault="00BE1EC1">
      <w:pPr>
        <w:spacing w:after="0"/>
      </w:pPr>
      <w:r>
        <w:rPr>
          <w:color w:val="000000"/>
        </w:rPr>
        <w:t>II. Wysokość nagród sportowych dla zawodnika w dyscyplinach zespołowych wymienionych w § 2 Regulaminu: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73"/>
        <w:gridCol w:w="2425"/>
        <w:gridCol w:w="2154"/>
        <w:gridCol w:w="2140"/>
      </w:tblGrid>
      <w:tr w:rsidR="00D505A5" w14:paraId="08B8E197" w14:textId="77777777">
        <w:trPr>
          <w:trHeight w:val="45"/>
          <w:tblCellSpacing w:w="0" w:type="auto"/>
        </w:trPr>
        <w:tc>
          <w:tcPr>
            <w:tcW w:w="32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B508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Dyscyplina</w:t>
            </w:r>
          </w:p>
        </w:tc>
        <w:tc>
          <w:tcPr>
            <w:tcW w:w="32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B983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Szczebel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CCFB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Osiągnięte miejsce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6C5C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Wysokość nagrody</w:t>
            </w:r>
          </w:p>
        </w:tc>
      </w:tr>
      <w:tr w:rsidR="00D505A5" w14:paraId="3184AB97" w14:textId="77777777">
        <w:trPr>
          <w:trHeight w:val="45"/>
          <w:tblCellSpacing w:w="0" w:type="auto"/>
        </w:trPr>
        <w:tc>
          <w:tcPr>
            <w:tcW w:w="32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0678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 xml:space="preserve">Dyscypliny zespołowe wymienione w </w:t>
            </w:r>
            <w:r>
              <w:rPr>
                <w:b/>
                <w:color w:val="000000"/>
              </w:rPr>
              <w:t>§ 2</w:t>
            </w:r>
          </w:p>
        </w:tc>
        <w:tc>
          <w:tcPr>
            <w:tcW w:w="32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BEE4D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międzynarodowy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EF77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I-III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8CDC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300</w:t>
            </w:r>
          </w:p>
        </w:tc>
      </w:tr>
      <w:tr w:rsidR="00D505A5" w14:paraId="0EC07266" w14:textId="77777777">
        <w:trPr>
          <w:trHeight w:val="45"/>
          <w:tblCellSpacing w:w="0" w:type="auto"/>
        </w:trPr>
        <w:tc>
          <w:tcPr>
            <w:tcW w:w="32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78743" w14:textId="77777777" w:rsidR="00D505A5" w:rsidRDefault="00D505A5"/>
        </w:tc>
        <w:tc>
          <w:tcPr>
            <w:tcW w:w="32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F327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krajowy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E287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I-III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3A33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200</w:t>
            </w:r>
          </w:p>
        </w:tc>
      </w:tr>
      <w:tr w:rsidR="00D505A5" w14:paraId="4DC21974" w14:textId="77777777">
        <w:trPr>
          <w:trHeight w:val="45"/>
          <w:tblCellSpacing w:w="0" w:type="auto"/>
        </w:trPr>
        <w:tc>
          <w:tcPr>
            <w:tcW w:w="32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6B8E" w14:textId="77777777" w:rsidR="00D505A5" w:rsidRDefault="00D505A5"/>
        </w:tc>
        <w:tc>
          <w:tcPr>
            <w:tcW w:w="32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7D86A" w14:textId="77777777" w:rsidR="00D505A5" w:rsidRDefault="00BE1EC1">
            <w:pPr>
              <w:spacing w:after="0"/>
              <w:jc w:val="both"/>
            </w:pPr>
            <w:r>
              <w:rPr>
                <w:color w:val="000000"/>
              </w:rPr>
              <w:t>wojewódzki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2C54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I-III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F79D7" w14:textId="77777777" w:rsidR="00D505A5" w:rsidRDefault="00BE1EC1">
            <w:pPr>
              <w:spacing w:after="0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14:paraId="2A5743A5" w14:textId="77777777" w:rsidR="00D505A5" w:rsidRDefault="00D505A5">
      <w:pPr>
        <w:spacing w:before="80" w:after="0"/>
      </w:pPr>
    </w:p>
    <w:p w14:paraId="70CAD5DF" w14:textId="77777777" w:rsidR="00D505A5" w:rsidRDefault="00BE1EC1">
      <w:pPr>
        <w:spacing w:before="89" w:after="0"/>
        <w:jc w:val="center"/>
      </w:pPr>
      <w:r>
        <w:rPr>
          <w:b/>
          <w:color w:val="000000"/>
        </w:rPr>
        <w:t>Załącznik Nr  2</w:t>
      </w:r>
    </w:p>
    <w:p w14:paraId="307BD069" w14:textId="77777777" w:rsidR="00D505A5" w:rsidRDefault="00BE1EC1">
      <w:pPr>
        <w:spacing w:before="25" w:after="0"/>
        <w:jc w:val="center"/>
      </w:pPr>
      <w:r>
        <w:rPr>
          <w:b/>
          <w:color w:val="000000"/>
        </w:rPr>
        <w:t>WNIOSEK O PRZYZNANIE NAGRODY WÓJTA GMINY KONOPISKA</w:t>
      </w:r>
    </w:p>
    <w:p w14:paraId="18F7247D" w14:textId="77777777" w:rsidR="00D505A5" w:rsidRDefault="00BE1EC1">
      <w:pPr>
        <w:spacing w:before="25" w:after="0"/>
        <w:jc w:val="center"/>
      </w:pPr>
      <w:r>
        <w:rPr>
          <w:b/>
          <w:color w:val="000000"/>
        </w:rPr>
        <w:t xml:space="preserve">w dziedzinie sportu </w:t>
      </w:r>
    </w:p>
    <w:p w14:paraId="5C3F88CE" w14:textId="77777777" w:rsidR="00D505A5" w:rsidRDefault="00BE1EC1">
      <w:pPr>
        <w:spacing w:after="0"/>
      </w:pPr>
      <w:r>
        <w:rPr>
          <w:color w:val="1B1B1B"/>
        </w:rPr>
        <w:t>grafika</w:t>
      </w:r>
    </w:p>
    <w:p w14:paraId="0C7025EC" w14:textId="77777777" w:rsidR="00D505A5" w:rsidRDefault="00BE1EC1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 Załącznik:- zmieniony przez § 1 uchwały nr 88/XV/2015 z dnia 30 października 2015 r. (Śląsk.15.5837) zmieniającej nin. uchwałę z dniem 4 grudnia 2015 r.- zmieniony przez § 1 uchwały nr 257/XXXVI/2017 z dnia 20 czerwca 2017 r. (Śląsk.17.3800) zmieniającej nin. uchwałę z dniem 11 lipca 2017 r.- zmieniony przez § 1 uchwały nr 257/XXXVI/2017 z dnia 20 czerwca 2017 r. (Śląsk.17.3800) zmieniającej nin. uchwałę z dniem 11 lipca 2017 r.- zmieniony przez § 1 pkt 2 uchwały nr 86/IX/2019 z dnia 18 czerwca 2019 r. (Śląsk.19.4610) zmieniającej nin. uchwałę z dniem 11 lipca 2019 r.</w:t>
      </w:r>
    </w:p>
    <w:p w14:paraId="456B9577" w14:textId="77777777" w:rsidR="00D505A5" w:rsidRDefault="00BE1EC1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> Załącznik nr 1 zmieniony przez § 1 pkt 1 uchwały nr 86/IX/2019 z dnia 18 czerwca 2019 r. (Śląsk.19.4610) zmieniającej nin. uchwałę z dniem 11 lipca 2019 r.</w:t>
      </w:r>
    </w:p>
    <w:sectPr w:rsidR="00D505A5" w:rsidSect="00D505A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7248"/>
    <w:multiLevelType w:val="multilevel"/>
    <w:tmpl w:val="0A54846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408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A5"/>
    <w:rsid w:val="00BE1EC1"/>
    <w:rsid w:val="00C044A7"/>
    <w:rsid w:val="00D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F52D"/>
  <w15:docId w15:val="{99BAFBBE-DA58-4BC2-A3BA-4D20B7B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D505A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0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D505A5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D505A5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D505A5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D505A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D505A5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D505A5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Wolna</dc:creator>
  <cp:lastModifiedBy>Halina Wolna</cp:lastModifiedBy>
  <cp:revision>2</cp:revision>
  <dcterms:created xsi:type="dcterms:W3CDTF">2023-09-20T10:02:00Z</dcterms:created>
  <dcterms:modified xsi:type="dcterms:W3CDTF">2023-09-20T10:02:00Z</dcterms:modified>
</cp:coreProperties>
</file>