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2B7D" w14:textId="276CDC4C" w:rsidR="00DB5DF4" w:rsidRPr="00ED054C" w:rsidRDefault="00C35EA9" w:rsidP="00264F64">
      <w:pPr>
        <w:spacing w:line="360" w:lineRule="auto"/>
        <w:jc w:val="center"/>
        <w:rPr>
          <w:rFonts w:cstheme="minorHAnsi"/>
          <w:sz w:val="24"/>
          <w:szCs w:val="24"/>
        </w:rPr>
      </w:pPr>
      <w:r w:rsidRPr="00ED054C">
        <w:rPr>
          <w:rFonts w:cstheme="minorHAnsi"/>
          <w:sz w:val="24"/>
          <w:szCs w:val="24"/>
        </w:rPr>
        <w:t>WZÓR</w:t>
      </w:r>
    </w:p>
    <w:p w14:paraId="0A9821AC" w14:textId="77777777" w:rsidR="004C1111" w:rsidRPr="00ED054C" w:rsidRDefault="003A6030" w:rsidP="00264F64">
      <w:pPr>
        <w:spacing w:after="0" w:line="360" w:lineRule="auto"/>
        <w:jc w:val="right"/>
        <w:rPr>
          <w:rFonts w:cstheme="minorHAnsi"/>
        </w:rPr>
      </w:pPr>
      <w:r w:rsidRPr="00ED054C">
        <w:rPr>
          <w:rFonts w:cstheme="minorHAnsi"/>
        </w:rPr>
        <w:t>Załącznik</w:t>
      </w:r>
      <w:r w:rsidR="00CA70A5" w:rsidRPr="00ED054C">
        <w:rPr>
          <w:rFonts w:cstheme="minorHAnsi"/>
        </w:rPr>
        <w:t xml:space="preserve"> nr 7 </w:t>
      </w:r>
      <w:r w:rsidR="004C1111" w:rsidRPr="00ED054C">
        <w:rPr>
          <w:rFonts w:cstheme="minorHAnsi"/>
        </w:rPr>
        <w:t xml:space="preserve">do Programu </w:t>
      </w:r>
    </w:p>
    <w:p w14:paraId="09506D00" w14:textId="77777777" w:rsidR="00C83CDE" w:rsidRPr="00ED054C" w:rsidRDefault="00C83CDE" w:rsidP="00264F64">
      <w:pPr>
        <w:spacing w:after="0" w:line="360" w:lineRule="auto"/>
        <w:jc w:val="right"/>
        <w:rPr>
          <w:rFonts w:cstheme="minorHAnsi"/>
        </w:rPr>
      </w:pPr>
      <w:r w:rsidRPr="00ED054C">
        <w:rPr>
          <w:rFonts w:cstheme="minorHAnsi"/>
        </w:rPr>
        <w:t>Ministra Rodziny i Polityki Społecznej</w:t>
      </w:r>
    </w:p>
    <w:p w14:paraId="3FC63803" w14:textId="15715178" w:rsidR="00CE1287" w:rsidRPr="00ED054C" w:rsidRDefault="004C1111" w:rsidP="00264F64">
      <w:pPr>
        <w:spacing w:after="0" w:line="360" w:lineRule="auto"/>
        <w:jc w:val="right"/>
        <w:rPr>
          <w:rFonts w:cstheme="minorHAnsi"/>
        </w:rPr>
      </w:pPr>
      <w:r w:rsidRPr="00ED054C">
        <w:rPr>
          <w:rFonts w:cstheme="minorHAnsi"/>
        </w:rPr>
        <w:t>„Opi</w:t>
      </w:r>
      <w:r w:rsidR="008019C9" w:rsidRPr="00ED054C">
        <w:rPr>
          <w:rFonts w:cstheme="minorHAnsi"/>
        </w:rPr>
        <w:t xml:space="preserve">eka </w:t>
      </w:r>
      <w:proofErr w:type="spellStart"/>
      <w:r w:rsidR="008019C9" w:rsidRPr="00ED054C">
        <w:rPr>
          <w:rFonts w:cstheme="minorHAnsi"/>
        </w:rPr>
        <w:t>wytchnieniowa</w:t>
      </w:r>
      <w:proofErr w:type="spellEnd"/>
      <w:r w:rsidR="008019C9" w:rsidRPr="00ED054C">
        <w:rPr>
          <w:rFonts w:cstheme="minorHAnsi"/>
        </w:rPr>
        <w:t>” – edycja 2022</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CE1287" w14:paraId="2DF259EB" w14:textId="77777777" w:rsidTr="00264F64">
        <w:trPr>
          <w:trHeight w:val="398"/>
          <w:tblHeader/>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5F4CEE79" w14:textId="6DC57288"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4AC7B44E" w14:textId="6A5CF990" w:rsidR="00CE1287" w:rsidRPr="00CE1287" w:rsidRDefault="00CE1287" w:rsidP="00264F64">
      <w:pPr>
        <w:tabs>
          <w:tab w:val="left" w:pos="284"/>
        </w:tabs>
        <w:spacing w:after="0" w:line="360" w:lineRule="auto"/>
        <w:jc w:val="both"/>
        <w:rPr>
          <w:rFonts w:cstheme="minorHAnsi"/>
          <w:sz w:val="20"/>
          <w:szCs w:val="20"/>
        </w:rPr>
      </w:pPr>
    </w:p>
    <w:p w14:paraId="2DC1D3B6" w14:textId="77777777" w:rsidR="00CE1287" w:rsidRDefault="00CE1287" w:rsidP="00264F64">
      <w:pPr>
        <w:spacing w:line="360" w:lineRule="auto"/>
        <w:rPr>
          <w:rFonts w:cstheme="minorHAnsi"/>
          <w:b/>
        </w:rPr>
      </w:pPr>
    </w:p>
    <w:p w14:paraId="6477A94C" w14:textId="60FBC291" w:rsidR="00CE1287" w:rsidRPr="00CE1287" w:rsidRDefault="00CE1287" w:rsidP="00264F64">
      <w:pPr>
        <w:spacing w:line="360" w:lineRule="auto"/>
        <w:rPr>
          <w:rFonts w:cstheme="minorHAnsi"/>
          <w:b/>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14:paraId="5DA6BC86" w14:textId="77777777" w:rsidR="00CE1287" w:rsidRPr="00CE1287" w:rsidRDefault="00CE1287" w:rsidP="00264F64">
      <w:pPr>
        <w:spacing w:line="360" w:lineRule="auto"/>
        <w:rPr>
          <w:rFonts w:cstheme="minorHAnsi"/>
        </w:rPr>
      </w:pP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6A6DF7C8" w14:textId="77777777"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lastRenderedPageBreak/>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w:t>
      </w:r>
      <w:r w:rsidRPr="00CE1287">
        <w:rPr>
          <w:rFonts w:cstheme="minorHAnsi"/>
        </w:rPr>
        <w:lastRenderedPageBreak/>
        <w:t xml:space="preserve">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77777777"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77777777"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7777777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77777777"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lastRenderedPageBreak/>
        <w:t>Kryteria oceny uprawniającej do korzystania z usług w pierwszej kolejności</w:t>
      </w:r>
    </w:p>
    <w:p w14:paraId="016B042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27E0BC13" w14:textId="77777777" w:rsidR="00CE1287" w:rsidRPr="00CE1287" w:rsidRDefault="00CE1287" w:rsidP="00264F64">
      <w:pPr>
        <w:spacing w:line="360" w:lineRule="auto"/>
        <w:rPr>
          <w:rFonts w:cstheme="minorHAnsi"/>
        </w:rPr>
      </w:pPr>
    </w:p>
    <w:p w14:paraId="739BE8DC"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lastRenderedPageBreak/>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77777777"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67656691" w14:textId="4E8D144A" w:rsidR="00CE1287" w:rsidRDefault="00CE1287" w:rsidP="00264F64">
      <w:pPr>
        <w:spacing w:line="360" w:lineRule="auto"/>
        <w:rPr>
          <w:rFonts w:cstheme="minorHAnsi"/>
        </w:rPr>
      </w:pPr>
    </w:p>
    <w:p w14:paraId="15503FF7" w14:textId="77777777"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F00F9C8" w14:textId="77777777" w:rsidR="00CE1287" w:rsidRPr="00CE1287" w:rsidRDefault="00CE1287" w:rsidP="00264F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CE1287" w:rsidRDefault="00CE1287" w:rsidP="00CE1287">
      <w:pPr>
        <w:tabs>
          <w:tab w:val="left" w:pos="284"/>
        </w:tabs>
        <w:spacing w:after="0" w:line="240" w:lineRule="auto"/>
        <w:rPr>
          <w:rFonts w:cstheme="minorHAnsi"/>
          <w:sz w:val="20"/>
          <w:szCs w:val="20"/>
        </w:rPr>
      </w:pPr>
    </w:p>
    <w:sectPr w:rsidR="00CE1287" w:rsidRPr="00CE1287" w:rsidSect="00F24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6327077">
    <w:abstractNumId w:val="2"/>
  </w:num>
  <w:num w:numId="2" w16cid:durableId="1750694589">
    <w:abstractNumId w:val="1"/>
  </w:num>
  <w:num w:numId="3" w16cid:durableId="937524862">
    <w:abstractNumId w:val="0"/>
  </w:num>
  <w:num w:numId="4" w16cid:durableId="369259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264F64"/>
    <w:rsid w:val="00295B51"/>
    <w:rsid w:val="002B01A2"/>
    <w:rsid w:val="002D785E"/>
    <w:rsid w:val="0038647E"/>
    <w:rsid w:val="003A6030"/>
    <w:rsid w:val="004C1111"/>
    <w:rsid w:val="00536363"/>
    <w:rsid w:val="005E75B8"/>
    <w:rsid w:val="005F5181"/>
    <w:rsid w:val="006A539C"/>
    <w:rsid w:val="006D19D3"/>
    <w:rsid w:val="006F0F4D"/>
    <w:rsid w:val="00772B47"/>
    <w:rsid w:val="007B4A4C"/>
    <w:rsid w:val="008019C9"/>
    <w:rsid w:val="008C6AEE"/>
    <w:rsid w:val="009553C5"/>
    <w:rsid w:val="009A63DF"/>
    <w:rsid w:val="00A43739"/>
    <w:rsid w:val="00AE1D62"/>
    <w:rsid w:val="00B9173C"/>
    <w:rsid w:val="00C35EA9"/>
    <w:rsid w:val="00C83CDE"/>
    <w:rsid w:val="00CA70A5"/>
    <w:rsid w:val="00CE1287"/>
    <w:rsid w:val="00CE559C"/>
    <w:rsid w:val="00D04313"/>
    <w:rsid w:val="00D46569"/>
    <w:rsid w:val="00D8109D"/>
    <w:rsid w:val="00DB5DF4"/>
    <w:rsid w:val="00DC6B21"/>
    <w:rsid w:val="00DC72AB"/>
    <w:rsid w:val="00E72726"/>
    <w:rsid w:val="00ED054C"/>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13876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Gops Konopiska</cp:lastModifiedBy>
  <cp:revision>2</cp:revision>
  <dcterms:created xsi:type="dcterms:W3CDTF">2022-06-28T10:33:00Z</dcterms:created>
  <dcterms:modified xsi:type="dcterms:W3CDTF">2022-06-28T10:33:00Z</dcterms:modified>
</cp:coreProperties>
</file>